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29" w:rsidRPr="00F41B51" w:rsidRDefault="00974729" w:rsidP="00F41B51">
      <w:pPr>
        <w:jc w:val="center"/>
        <w:rPr>
          <w:rFonts w:ascii="Comic Sans MS" w:hAnsi="Comic Sans MS"/>
          <w:sz w:val="32"/>
          <w:szCs w:val="32"/>
        </w:rPr>
      </w:pPr>
      <w:r w:rsidRPr="00F41B51">
        <w:rPr>
          <w:rFonts w:ascii="Comic Sans MS" w:hAnsi="Comic Sans MS"/>
          <w:sz w:val="32"/>
          <w:szCs w:val="32"/>
        </w:rPr>
        <w:t xml:space="preserve">Histoire et légendes  en pays </w:t>
      </w:r>
      <w:proofErr w:type="spellStart"/>
      <w:r w:rsidRPr="00F41B51">
        <w:rPr>
          <w:rFonts w:ascii="Comic Sans MS" w:hAnsi="Comic Sans MS"/>
          <w:sz w:val="32"/>
          <w:szCs w:val="32"/>
        </w:rPr>
        <w:t>Guémenéen</w:t>
      </w:r>
      <w:proofErr w:type="spellEnd"/>
    </w:p>
    <w:p w:rsidR="00974729" w:rsidRDefault="00974729" w:rsidP="00020139">
      <w:pPr>
        <w:spacing w:after="0"/>
        <w:jc w:val="both"/>
      </w:pPr>
      <w:r>
        <w:tab/>
        <w:t xml:space="preserve">En projet ce samedi un parcours dans la vallée du Don, de la fée Carabosse au rocher des </w:t>
      </w:r>
      <w:r w:rsidR="00F05CA8">
        <w:t>amoureux.</w:t>
      </w:r>
    </w:p>
    <w:p w:rsidR="00974729" w:rsidRDefault="00CC60AD" w:rsidP="00020139">
      <w:pPr>
        <w:spacing w:after="0"/>
        <w:jc w:val="both"/>
      </w:pPr>
      <w:r>
        <w:rPr>
          <w:noProof/>
          <w:lang w:eastAsia="fr-FR"/>
        </w:rPr>
        <w:drawing>
          <wp:anchor distT="0" distB="0" distL="114300" distR="114300" simplePos="0" relativeHeight="251666432" behindDoc="1" locked="0" layoutInCell="1" allowOverlap="1">
            <wp:simplePos x="0" y="0"/>
            <wp:positionH relativeFrom="column">
              <wp:posOffset>2916555</wp:posOffset>
            </wp:positionH>
            <wp:positionV relativeFrom="paragraph">
              <wp:posOffset>3183890</wp:posOffset>
            </wp:positionV>
            <wp:extent cx="1132205" cy="1694815"/>
            <wp:effectExtent l="19050" t="0" r="0" b="635"/>
            <wp:wrapTight wrapText="bothSides">
              <wp:wrapPolygon edited="0">
                <wp:start x="-363" y="0"/>
                <wp:lineTo x="-363" y="21608"/>
                <wp:lineTo x="21443" y="21608"/>
                <wp:lineTo x="21443" y="0"/>
                <wp:lineTo x="-363" y="0"/>
              </wp:wrapPolygon>
            </wp:wrapTight>
            <wp:docPr id="10" name="Image 9" descr="bricàb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càbrac.jpg"/>
                    <pic:cNvPicPr/>
                  </pic:nvPicPr>
                  <pic:blipFill>
                    <a:blip r:embed="rId5" cstate="print">
                      <a:lum bright="10000" contrast="10000"/>
                    </a:blip>
                    <a:stretch>
                      <a:fillRect/>
                    </a:stretch>
                  </pic:blipFill>
                  <pic:spPr>
                    <a:xfrm flipH="1">
                      <a:off x="0" y="0"/>
                      <a:ext cx="1132205" cy="1694815"/>
                    </a:xfrm>
                    <a:prstGeom prst="rect">
                      <a:avLst/>
                    </a:prstGeom>
                  </pic:spPr>
                </pic:pic>
              </a:graphicData>
            </a:graphic>
          </wp:anchor>
        </w:drawing>
      </w:r>
      <w:r>
        <w:rPr>
          <w:noProof/>
          <w:lang w:eastAsia="fr-FR"/>
        </w:rPr>
        <w:drawing>
          <wp:anchor distT="0" distB="0" distL="114300" distR="114300" simplePos="0" relativeHeight="251661312" behindDoc="1" locked="0" layoutInCell="1" allowOverlap="1">
            <wp:simplePos x="0" y="0"/>
            <wp:positionH relativeFrom="column">
              <wp:posOffset>4379595</wp:posOffset>
            </wp:positionH>
            <wp:positionV relativeFrom="paragraph">
              <wp:posOffset>3183890</wp:posOffset>
            </wp:positionV>
            <wp:extent cx="2238375" cy="1715770"/>
            <wp:effectExtent l="19050" t="0" r="9525" b="0"/>
            <wp:wrapTight wrapText="bothSides">
              <wp:wrapPolygon edited="0">
                <wp:start x="-184" y="0"/>
                <wp:lineTo x="-184" y="21344"/>
                <wp:lineTo x="21692" y="21344"/>
                <wp:lineTo x="21692" y="0"/>
                <wp:lineTo x="-184" y="0"/>
              </wp:wrapPolygon>
            </wp:wrapTight>
            <wp:docPr id="5" name="Image 4" descr="écras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crasée.jpg"/>
                    <pic:cNvPicPr/>
                  </pic:nvPicPr>
                  <pic:blipFill>
                    <a:blip r:embed="rId6" cstate="print"/>
                    <a:stretch>
                      <a:fillRect/>
                    </a:stretch>
                  </pic:blipFill>
                  <pic:spPr>
                    <a:xfrm>
                      <a:off x="0" y="0"/>
                      <a:ext cx="2238375" cy="1715770"/>
                    </a:xfrm>
                    <a:prstGeom prst="rect">
                      <a:avLst/>
                    </a:prstGeom>
                  </pic:spPr>
                </pic:pic>
              </a:graphicData>
            </a:graphic>
          </wp:anchor>
        </w:drawing>
      </w:r>
      <w:r>
        <w:rPr>
          <w:noProof/>
          <w:lang w:eastAsia="fr-FR"/>
        </w:rPr>
        <w:drawing>
          <wp:anchor distT="0" distB="0" distL="114300" distR="114300" simplePos="0" relativeHeight="251660288" behindDoc="1" locked="0" layoutInCell="1" allowOverlap="1">
            <wp:simplePos x="0" y="0"/>
            <wp:positionH relativeFrom="column">
              <wp:posOffset>-23495</wp:posOffset>
            </wp:positionH>
            <wp:positionV relativeFrom="paragraph">
              <wp:posOffset>3183890</wp:posOffset>
            </wp:positionV>
            <wp:extent cx="2632710" cy="1755775"/>
            <wp:effectExtent l="19050" t="0" r="0" b="0"/>
            <wp:wrapTight wrapText="bothSides">
              <wp:wrapPolygon edited="0">
                <wp:start x="-156" y="0"/>
                <wp:lineTo x="-156" y="21327"/>
                <wp:lineTo x="21569" y="21327"/>
                <wp:lineTo x="21569" y="0"/>
                <wp:lineTo x="-156" y="0"/>
              </wp:wrapPolygon>
            </wp:wrapTight>
            <wp:docPr id="4" name="Image 2" descr="hipp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pies.jpg"/>
                    <pic:cNvPicPr/>
                  </pic:nvPicPr>
                  <pic:blipFill>
                    <a:blip r:embed="rId7" cstate="print"/>
                    <a:stretch>
                      <a:fillRect/>
                    </a:stretch>
                  </pic:blipFill>
                  <pic:spPr>
                    <a:xfrm>
                      <a:off x="0" y="0"/>
                      <a:ext cx="2632710" cy="1755775"/>
                    </a:xfrm>
                    <a:prstGeom prst="rect">
                      <a:avLst/>
                    </a:prstGeom>
                  </pic:spPr>
                </pic:pic>
              </a:graphicData>
            </a:graphic>
          </wp:anchor>
        </w:drawing>
      </w:r>
      <w:r w:rsidR="00293D57">
        <w:rPr>
          <w:noProof/>
          <w:lang w:eastAsia="fr-FR"/>
        </w:rPr>
        <w:drawing>
          <wp:anchor distT="0" distB="0" distL="114300" distR="114300" simplePos="0" relativeHeight="251659264" behindDoc="1" locked="0" layoutInCell="1" allowOverlap="1">
            <wp:simplePos x="0" y="0"/>
            <wp:positionH relativeFrom="column">
              <wp:posOffset>5044440</wp:posOffset>
            </wp:positionH>
            <wp:positionV relativeFrom="paragraph">
              <wp:posOffset>897890</wp:posOffset>
            </wp:positionV>
            <wp:extent cx="1580515" cy="2103120"/>
            <wp:effectExtent l="19050" t="0" r="635" b="0"/>
            <wp:wrapTight wrapText="bothSides">
              <wp:wrapPolygon edited="0">
                <wp:start x="-260" y="0"/>
                <wp:lineTo x="-260" y="21326"/>
                <wp:lineTo x="21609" y="21326"/>
                <wp:lineTo x="21609" y="0"/>
                <wp:lineTo x="-260" y="0"/>
              </wp:wrapPolygon>
            </wp:wrapTight>
            <wp:docPr id="2" name="Image 1" descr="croix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ixrte.jpg"/>
                    <pic:cNvPicPr/>
                  </pic:nvPicPr>
                  <pic:blipFill>
                    <a:blip r:embed="rId8" cstate="print"/>
                    <a:stretch>
                      <a:fillRect/>
                    </a:stretch>
                  </pic:blipFill>
                  <pic:spPr>
                    <a:xfrm>
                      <a:off x="0" y="0"/>
                      <a:ext cx="1580515" cy="2103120"/>
                    </a:xfrm>
                    <a:prstGeom prst="rect">
                      <a:avLst/>
                    </a:prstGeom>
                  </pic:spPr>
                </pic:pic>
              </a:graphicData>
            </a:graphic>
          </wp:anchor>
        </w:drawing>
      </w:r>
      <w:r w:rsidR="002D07AE">
        <w:tab/>
        <w:t>Mais</w:t>
      </w:r>
      <w:r w:rsidR="00974729">
        <w:t xml:space="preserve"> c’est une inquiétante pancarte « Chasse en cours » qui nous accueille sur le parking de départ, près du terrain de foot. Un parking couvert d’</w:t>
      </w:r>
      <w:proofErr w:type="spellStart"/>
      <w:r w:rsidR="00974729">
        <w:t>ombrières</w:t>
      </w:r>
      <w:proofErr w:type="spellEnd"/>
      <w:r w:rsidR="00974729">
        <w:t xml:space="preserve"> avec panneaux solaires qui </w:t>
      </w:r>
      <w:r w:rsidR="00293D57">
        <w:t xml:space="preserve">réjouissent Gaspard. Mais aucun </w:t>
      </w:r>
      <w:r w:rsidR="00974729">
        <w:t>de nous n’a envie de « se prendre » une balle égarée. Demi-tour donc vers la route</w:t>
      </w:r>
      <w:r w:rsidR="00F05CA8">
        <w:t xml:space="preserve"> de </w:t>
      </w:r>
      <w:proofErr w:type="spellStart"/>
      <w:r w:rsidR="00F05CA8">
        <w:t>Guénouvry</w:t>
      </w:r>
      <w:proofErr w:type="spellEnd"/>
      <w:r w:rsidR="00F05CA8">
        <w:t xml:space="preserve"> près de laquelle </w:t>
      </w:r>
      <w:r w:rsidR="00974729">
        <w:t>Gaspard a remarqué une maison en ruin</w:t>
      </w:r>
      <w:r w:rsidR="00E14F96">
        <w:t>es. Les souvenirs de Laurent co</w:t>
      </w:r>
      <w:r w:rsidR="00974729">
        <w:t>nduisent fi</w:t>
      </w:r>
      <w:r w:rsidR="00E14F96">
        <w:t>na</w:t>
      </w:r>
      <w:r w:rsidR="00974729">
        <w:t>l</w:t>
      </w:r>
      <w:r w:rsidR="00E14F96">
        <w:t>e</w:t>
      </w:r>
      <w:r w:rsidR="00974729">
        <w:t xml:space="preserve">ment face au château de </w:t>
      </w:r>
      <w:proofErr w:type="spellStart"/>
      <w:r w:rsidR="00974729">
        <w:t>Bruc</w:t>
      </w:r>
      <w:proofErr w:type="spellEnd"/>
      <w:r w:rsidR="00974729">
        <w:t>, près de la croix de bois qui rappelle des combats entre « bleus » et « blancs » durant la révolution française. Dommage que la plaque commémorative ait été arrachée…</w:t>
      </w:r>
      <w:r w:rsidR="00E14F96">
        <w:t xml:space="preserve"> Il est possible de se ranger face à deux chemins qui grimpent vers les hauteurs du site. Nous atteignons rapidement les bords à pic  d’une ancienne carrière à sec. Carrière où l’on devine les restes d’une caravane. Carrière qui évoque de bien sinistres souvenirs à Laurent (chiens dans des sacs précipités depuis les hauteurs). Carrière où se cacherait la bête Janette... Des lieux où il ne ferait pas bon se promener la nuit. Ce que confirme le site Internet consulté par Gaspard  et les récits recueillis par E. </w:t>
      </w:r>
      <w:proofErr w:type="spellStart"/>
      <w:r w:rsidR="00E14F96">
        <w:t>Cogrel</w:t>
      </w:r>
      <w:proofErr w:type="spellEnd"/>
      <w:r w:rsidR="00020139">
        <w:t> : « </w:t>
      </w:r>
      <w:r w:rsidR="00020139" w:rsidRPr="00020139">
        <w:rPr>
          <w:i/>
        </w:rPr>
        <w:t>Elle</w:t>
      </w:r>
      <w:r w:rsidR="002D07AE">
        <w:rPr>
          <w:i/>
        </w:rPr>
        <w:t xml:space="preserve"> (la bête)</w:t>
      </w:r>
      <w:r w:rsidR="00020139" w:rsidRPr="00020139">
        <w:rPr>
          <w:i/>
        </w:rPr>
        <w:t xml:space="preserve"> avait des yeux fixes qui brillaient comme des charbons ardents. Dès que quelqu’</w:t>
      </w:r>
      <w:r w:rsidR="00020139">
        <w:rPr>
          <w:i/>
        </w:rPr>
        <w:t>un approchait elle se metta</w:t>
      </w:r>
      <w:r w:rsidR="00020139" w:rsidRPr="00020139">
        <w:rPr>
          <w:i/>
        </w:rPr>
        <w:t>it à grossir démesurément. Couverte de poils raides, aussi longs que la crinière d’un cheval et plantés droits comme sur le dos d’un chien en colère</w:t>
      </w:r>
      <w:r w:rsidR="00020139">
        <w:t xml:space="preserve"> » </w:t>
      </w:r>
      <w:r w:rsidR="00E14F96">
        <w:t>(</w:t>
      </w:r>
      <w:r w:rsidR="00A90B9E" w:rsidRPr="00E8238B">
        <w:rPr>
          <w:u w:val="single"/>
        </w:rPr>
        <w:t xml:space="preserve">Contes et Légendes du </w:t>
      </w:r>
      <w:r w:rsidR="00E14F96" w:rsidRPr="00E8238B">
        <w:rPr>
          <w:u w:val="single"/>
        </w:rPr>
        <w:t xml:space="preserve">Pays de </w:t>
      </w:r>
      <w:proofErr w:type="spellStart"/>
      <w:r w:rsidR="00E14F96" w:rsidRPr="00E8238B">
        <w:rPr>
          <w:u w:val="single"/>
        </w:rPr>
        <w:t>Guémené</w:t>
      </w:r>
      <w:proofErr w:type="spellEnd"/>
      <w:r w:rsidR="00E14F96">
        <w:t>).</w:t>
      </w:r>
    </w:p>
    <w:p w:rsidR="00020139" w:rsidRDefault="00CC60AD" w:rsidP="00020139">
      <w:pPr>
        <w:spacing w:after="0"/>
        <w:jc w:val="both"/>
      </w:pPr>
      <w:r>
        <w:rPr>
          <w:noProof/>
          <w:lang w:eastAsia="fr-FR"/>
        </w:rPr>
        <w:drawing>
          <wp:anchor distT="0" distB="0" distL="114300" distR="114300" simplePos="0" relativeHeight="251664384" behindDoc="1" locked="0" layoutInCell="1" allowOverlap="1">
            <wp:simplePos x="0" y="0"/>
            <wp:positionH relativeFrom="column">
              <wp:posOffset>5469890</wp:posOffset>
            </wp:positionH>
            <wp:positionV relativeFrom="paragraph">
              <wp:posOffset>-70485</wp:posOffset>
            </wp:positionV>
            <wp:extent cx="1148080" cy="1532890"/>
            <wp:effectExtent l="19050" t="0" r="0" b="0"/>
            <wp:wrapTight wrapText="bothSides">
              <wp:wrapPolygon edited="0">
                <wp:start x="-358" y="0"/>
                <wp:lineTo x="-358" y="21206"/>
                <wp:lineTo x="21504" y="21206"/>
                <wp:lineTo x="21504" y="0"/>
                <wp:lineTo x="-358" y="0"/>
              </wp:wrapPolygon>
            </wp:wrapTight>
            <wp:docPr id="8" name="Image 7" descr="vêt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êtements.jpg"/>
                    <pic:cNvPicPr/>
                  </pic:nvPicPr>
                  <pic:blipFill>
                    <a:blip r:embed="rId9" cstate="print">
                      <a:lum bright="10000" contrast="10000"/>
                    </a:blip>
                    <a:stretch>
                      <a:fillRect/>
                    </a:stretch>
                  </pic:blipFill>
                  <pic:spPr>
                    <a:xfrm>
                      <a:off x="0" y="0"/>
                      <a:ext cx="1148080" cy="1532890"/>
                    </a:xfrm>
                    <a:prstGeom prst="rect">
                      <a:avLst/>
                    </a:prstGeom>
                  </pic:spPr>
                </pic:pic>
              </a:graphicData>
            </a:graphic>
          </wp:anchor>
        </w:drawing>
      </w:r>
      <w:r w:rsidR="00664E9A">
        <w:rPr>
          <w:noProof/>
          <w:lang w:eastAsia="fr-FR"/>
        </w:rPr>
        <w:drawing>
          <wp:anchor distT="0" distB="0" distL="114300" distR="114300" simplePos="0" relativeHeight="251658240" behindDoc="1" locked="0" layoutInCell="1" allowOverlap="1">
            <wp:simplePos x="0" y="0"/>
            <wp:positionH relativeFrom="column">
              <wp:posOffset>12065</wp:posOffset>
            </wp:positionH>
            <wp:positionV relativeFrom="paragraph">
              <wp:posOffset>2138045</wp:posOffset>
            </wp:positionV>
            <wp:extent cx="2139950" cy="1863725"/>
            <wp:effectExtent l="19050" t="0" r="0" b="0"/>
            <wp:wrapTight wrapText="bothSides">
              <wp:wrapPolygon edited="0">
                <wp:start x="-192" y="0"/>
                <wp:lineTo x="-192" y="21416"/>
                <wp:lineTo x="21536" y="21416"/>
                <wp:lineTo x="21536" y="0"/>
                <wp:lineTo x="-192" y="0"/>
              </wp:wrapPolygon>
            </wp:wrapTight>
            <wp:docPr id="1" name="Image 0" descr="d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o.jpg"/>
                    <pic:cNvPicPr/>
                  </pic:nvPicPr>
                  <pic:blipFill>
                    <a:blip r:embed="rId10" cstate="print"/>
                    <a:stretch>
                      <a:fillRect/>
                    </a:stretch>
                  </pic:blipFill>
                  <pic:spPr>
                    <a:xfrm>
                      <a:off x="0" y="0"/>
                      <a:ext cx="2139950" cy="1863725"/>
                    </a:xfrm>
                    <a:prstGeom prst="rect">
                      <a:avLst/>
                    </a:prstGeom>
                  </pic:spPr>
                </pic:pic>
              </a:graphicData>
            </a:graphic>
          </wp:anchor>
        </w:drawing>
      </w:r>
      <w:r w:rsidR="00020139">
        <w:tab/>
        <w:t>Malgré un sens de l’orientation parfois défaillant, Laurent parvient à repérer des indices qui conduisent le groupe vers un ancien container et une cabane aménagés en habitation au cœur du bois par un groupe de « hippies ». « </w:t>
      </w:r>
      <w:r w:rsidR="00020139" w:rsidRPr="00293D57">
        <w:rPr>
          <w:i/>
        </w:rPr>
        <w:t>Je déteste</w:t>
      </w:r>
      <w:r w:rsidR="002D07AE">
        <w:rPr>
          <w:i/>
        </w:rPr>
        <w:t> !</w:t>
      </w:r>
      <w:r w:rsidR="00020139">
        <w:t xml:space="preserve"> », s’exclame </w:t>
      </w:r>
      <w:proofErr w:type="spellStart"/>
      <w:r w:rsidR="00020139">
        <w:t>Ewen</w:t>
      </w:r>
      <w:proofErr w:type="spellEnd"/>
      <w:r w:rsidR="00020139">
        <w:t xml:space="preserve"> que Gaspard incite à plus de tolérance. Et voici la demeure écrasée par un énorme pin. L’accè</w:t>
      </w:r>
      <w:r w:rsidR="008B4D59">
        <w:t>s à partir du sentier paraît imp</w:t>
      </w:r>
      <w:r w:rsidR="00020139">
        <w:t>ossible, mais un détour permet d’approcher</w:t>
      </w:r>
      <w:r w:rsidR="008B4D59">
        <w:t xml:space="preserve"> </w:t>
      </w:r>
      <w:r w:rsidR="008B4D59">
        <w:rPr>
          <w:b/>
        </w:rPr>
        <w:t>(photos en 2012</w:t>
      </w:r>
      <w:r>
        <w:rPr>
          <w:b/>
        </w:rPr>
        <w:t xml:space="preserve"> – extérieur et intérieur -</w:t>
      </w:r>
      <w:r w:rsidR="008B4D59" w:rsidRPr="008B4D59">
        <w:rPr>
          <w:b/>
        </w:rPr>
        <w:t xml:space="preserve"> et aujourd’hui)</w:t>
      </w:r>
      <w:r w:rsidR="00020139">
        <w:t>. Un lieu sinistre à souhait.</w:t>
      </w:r>
      <w:r w:rsidR="00724E8F">
        <w:t xml:space="preserve"> Au sol, sous les ronces, des fils s’enroulent. Sont-ils liés à une ancienne ligne électrique, téléphonique ? A un trafic de cuivre ? Nous repérons une affiche « toilettes » près d’un petit monticule, une table renversée sur laquelle gisent des caisses de bouteilles, certaines encore pleines. Sous l’amas de ferraille, on distingue divan et fauteuils verts, une couverture, des vêtements… Espérons qu’aucun habitant n’ait été écrasé sous les gravats ! Un grillage écroulé disparait progressivement sous les herbes. Des mimosas </w:t>
      </w:r>
      <w:r w:rsidR="003B1BDA">
        <w:t xml:space="preserve">commencent à </w:t>
      </w:r>
      <w:r w:rsidR="002D07AE">
        <w:t>fleurir,</w:t>
      </w:r>
      <w:r w:rsidR="003B1BDA">
        <w:t xml:space="preserve"> témoins d’une ancienne présence humaine. Deux fauteuils en plastique attendent les occupants disparus… Notre attention est aussi attirée par un tas de briques marquées « Langon » semble-t-il… Un monde s’est écroulé ici et l</w:t>
      </w:r>
      <w:r w:rsidR="002D07AE">
        <w:t>a nature a décidé de le</w:t>
      </w:r>
      <w:r w:rsidR="00C03CF3">
        <w:t xml:space="preserve"> faire dis</w:t>
      </w:r>
      <w:r w:rsidR="003B1BDA">
        <w:t>paraitre…</w:t>
      </w:r>
      <w:r w:rsidR="00724E8F">
        <w:t xml:space="preserve"> </w:t>
      </w:r>
    </w:p>
    <w:p w:rsidR="00F94FF7" w:rsidRDefault="00F94FF7" w:rsidP="00020139">
      <w:pPr>
        <w:spacing w:after="0"/>
        <w:jc w:val="both"/>
      </w:pPr>
      <w:r>
        <w:tab/>
        <w:t>Demi-tour vers les hauteurs près de la carrière. L</w:t>
      </w:r>
      <w:r w:rsidR="007C61F4">
        <w:t>e</w:t>
      </w:r>
      <w:r>
        <w:t xml:space="preserve"> paysage boisé et vallonné est impressionnant. Au loin, une meute de chiens se tait laissant place aux cors qui sonnent les « honneurs », une façon hypocrite de célébrer la mort cruelle d’un animal ! Le </w:t>
      </w:r>
      <w:proofErr w:type="spellStart"/>
      <w:r>
        <w:t>smartphone</w:t>
      </w:r>
      <w:proofErr w:type="spellEnd"/>
      <w:r>
        <w:t xml:space="preserve"> de Gaspard accompagne la sonnerie pendant que chacun évoque la nécessité, l’utilité, les horreurs de ces mises à mort…</w:t>
      </w:r>
    </w:p>
    <w:p w:rsidR="005A1FD0" w:rsidRDefault="00EA608E" w:rsidP="00020139">
      <w:pPr>
        <w:spacing w:after="0"/>
        <w:jc w:val="both"/>
      </w:pPr>
      <w:r>
        <w:rPr>
          <w:noProof/>
          <w:lang w:eastAsia="fr-FR"/>
        </w:rPr>
        <w:lastRenderedPageBreak/>
        <w:drawing>
          <wp:anchor distT="0" distB="0" distL="114300" distR="114300" simplePos="0" relativeHeight="251663360" behindDoc="1" locked="0" layoutInCell="1" allowOverlap="1">
            <wp:simplePos x="0" y="0"/>
            <wp:positionH relativeFrom="column">
              <wp:posOffset>46990</wp:posOffset>
            </wp:positionH>
            <wp:positionV relativeFrom="paragraph">
              <wp:posOffset>1019810</wp:posOffset>
            </wp:positionV>
            <wp:extent cx="2153920" cy="1582420"/>
            <wp:effectExtent l="19050" t="0" r="0" b="0"/>
            <wp:wrapTight wrapText="bothSides">
              <wp:wrapPolygon edited="0">
                <wp:start x="-191" y="0"/>
                <wp:lineTo x="-191" y="21323"/>
                <wp:lineTo x="21587" y="21323"/>
                <wp:lineTo x="21587" y="0"/>
                <wp:lineTo x="-191" y="0"/>
              </wp:wrapPolygon>
            </wp:wrapTight>
            <wp:docPr id="7" name="Image 6" descr="brucn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cnord.jpg"/>
                    <pic:cNvPicPr/>
                  </pic:nvPicPr>
                  <pic:blipFill>
                    <a:blip r:embed="rId11" cstate="print">
                      <a:lum bright="10000" contrast="10000"/>
                    </a:blip>
                    <a:stretch>
                      <a:fillRect/>
                    </a:stretch>
                  </pic:blipFill>
                  <pic:spPr>
                    <a:xfrm>
                      <a:off x="0" y="0"/>
                      <a:ext cx="2153920" cy="1582420"/>
                    </a:xfrm>
                    <a:prstGeom prst="rect">
                      <a:avLst/>
                    </a:prstGeom>
                  </pic:spPr>
                </pic:pic>
              </a:graphicData>
            </a:graphic>
          </wp:anchor>
        </w:drawing>
      </w:r>
      <w:r w:rsidR="005A1FD0">
        <w:tab/>
        <w:t>Nous nous rapprochons de la route face à la croix des chouans</w:t>
      </w:r>
      <w:r w:rsidR="00E8238B">
        <w:t xml:space="preserve"> </w:t>
      </w:r>
      <w:r w:rsidR="00E8238B" w:rsidRPr="00E8238B">
        <w:rPr>
          <w:i/>
        </w:rPr>
        <w:t>« mo</w:t>
      </w:r>
      <w:r w:rsidR="003A066C" w:rsidRPr="00E8238B">
        <w:rPr>
          <w:i/>
        </w:rPr>
        <w:t xml:space="preserve">rts pour que vive Dieu et le roi. Une croix érigée par le commandant </w:t>
      </w:r>
      <w:proofErr w:type="spellStart"/>
      <w:r w:rsidR="003A066C" w:rsidRPr="00E8238B">
        <w:rPr>
          <w:i/>
        </w:rPr>
        <w:t>Pincemi</w:t>
      </w:r>
      <w:proofErr w:type="spellEnd"/>
      <w:r w:rsidR="003A066C" w:rsidRPr="00E8238B">
        <w:rPr>
          <w:i/>
        </w:rPr>
        <w:t>, maçon de son état, mais chef révolutionnaire sous la terreur. La paix revenue, il avait voulu marquer un souvenir pour la postérité.</w:t>
      </w:r>
      <w:r w:rsidR="003A066C">
        <w:t> »</w:t>
      </w:r>
      <w:r w:rsidR="005A1FD0">
        <w:t xml:space="preserve"> </w:t>
      </w:r>
      <w:r w:rsidR="00E8238B">
        <w:t xml:space="preserve">C’est le 17 juillet 1796 qu’une troupe de 400 à 500 personnes attaqua le poste de </w:t>
      </w:r>
      <w:proofErr w:type="spellStart"/>
      <w:r w:rsidR="00E8238B">
        <w:t>Guémené</w:t>
      </w:r>
      <w:proofErr w:type="spellEnd"/>
      <w:r w:rsidR="00E8238B">
        <w:t xml:space="preserve"> détenu par les révolutionnaires. </w:t>
      </w:r>
      <w:r w:rsidR="00E8238B" w:rsidRPr="00E8238B">
        <w:rPr>
          <w:i/>
        </w:rPr>
        <w:t xml:space="preserve">« Dans les bois de </w:t>
      </w:r>
      <w:proofErr w:type="spellStart"/>
      <w:r w:rsidR="00E8238B" w:rsidRPr="00E8238B">
        <w:rPr>
          <w:i/>
        </w:rPr>
        <w:t>Bruc</w:t>
      </w:r>
      <w:proofErr w:type="spellEnd"/>
      <w:r w:rsidR="00E8238B" w:rsidRPr="00E8238B">
        <w:rPr>
          <w:i/>
        </w:rPr>
        <w:t>, le combat fut très rude  et il y eut une quarantaine de morts</w:t>
      </w:r>
      <w:r w:rsidR="00E8238B">
        <w:t xml:space="preserve"> » (S. Babin cité dans </w:t>
      </w:r>
      <w:r w:rsidR="00E8238B" w:rsidRPr="00E8238B">
        <w:rPr>
          <w:u w:val="single"/>
        </w:rPr>
        <w:t xml:space="preserve">Le Pays de </w:t>
      </w:r>
      <w:proofErr w:type="spellStart"/>
      <w:r w:rsidR="00E8238B" w:rsidRPr="00E8238B">
        <w:rPr>
          <w:u w:val="single"/>
        </w:rPr>
        <w:t>Guémené</w:t>
      </w:r>
      <w:proofErr w:type="spellEnd"/>
      <w:r w:rsidR="00E8238B">
        <w:t>). De l’autre côté de la route</w:t>
      </w:r>
      <w:r w:rsidR="00664E9A">
        <w:t xml:space="preserve">, </w:t>
      </w:r>
      <w:r w:rsidR="007C61F4">
        <w:t xml:space="preserve">on distingue </w:t>
      </w:r>
      <w:r w:rsidR="005A1FD0">
        <w:t xml:space="preserve"> </w:t>
      </w:r>
      <w:r w:rsidR="00E8238B">
        <w:t>des restes d’un</w:t>
      </w:r>
      <w:r w:rsidR="005A1FD0">
        <w:t xml:space="preserve"> mur qui devait entourer </w:t>
      </w:r>
      <w:r w:rsidR="00B32858">
        <w:t xml:space="preserve">le parc du château de </w:t>
      </w:r>
      <w:proofErr w:type="spellStart"/>
      <w:r w:rsidR="00B32858">
        <w:t>Bruc</w:t>
      </w:r>
      <w:proofErr w:type="spellEnd"/>
      <w:r w:rsidR="00B32858">
        <w:t>. A travers les arbres nous devinons un étang, un manoir… Et décidons de nous y rendre.</w:t>
      </w:r>
    </w:p>
    <w:p w:rsidR="00E8238B" w:rsidRDefault="00E8238B" w:rsidP="00020139">
      <w:pPr>
        <w:spacing w:after="0"/>
        <w:jc w:val="both"/>
      </w:pPr>
      <w:r>
        <w:tab/>
        <w:t>« </w:t>
      </w:r>
      <w:proofErr w:type="spellStart"/>
      <w:r>
        <w:t>Bruc</w:t>
      </w:r>
      <w:proofErr w:type="spellEnd"/>
      <w:r>
        <w:t> » est un mot d’origine ce</w:t>
      </w:r>
      <w:r w:rsidR="0016180F">
        <w:t>lti</w:t>
      </w:r>
      <w:r>
        <w:t>qu</w:t>
      </w:r>
      <w:r w:rsidR="0016180F">
        <w:t xml:space="preserve">e  et se rapporte à la bruyère qui couvrait les landes de </w:t>
      </w:r>
      <w:proofErr w:type="spellStart"/>
      <w:r w:rsidR="0016180F">
        <w:t>Guémené</w:t>
      </w:r>
      <w:proofErr w:type="spellEnd"/>
      <w:r w:rsidR="0016180F">
        <w:t xml:space="preserve"> (en 1867, 20 000ha de landes ont été défrichées). Près du château, le mur d’enceinte a été restauré. Des dépendances ont été transformées en gite. Une tourelle – pigeonnier ? - domine un ensemble de bâtiments anciens. En contrebas, on devine un château restauré. « </w:t>
      </w:r>
      <w:r w:rsidR="0016180F" w:rsidRPr="00F41B51">
        <w:rPr>
          <w:i/>
        </w:rPr>
        <w:t>Un manoir plutôt</w:t>
      </w:r>
      <w:r w:rsidR="0016180F">
        <w:t> » estime Gaspard…</w:t>
      </w:r>
    </w:p>
    <w:p w:rsidR="00F41B51" w:rsidRDefault="00F41B51" w:rsidP="00020139">
      <w:pPr>
        <w:spacing w:after="0"/>
        <w:jc w:val="both"/>
      </w:pPr>
      <w:r>
        <w:tab/>
        <w:t xml:space="preserve">La présence de la famille de </w:t>
      </w:r>
      <w:proofErr w:type="spellStart"/>
      <w:r w:rsidR="009369FE">
        <w:t>Bruc</w:t>
      </w:r>
      <w:proofErr w:type="spellEnd"/>
      <w:r w:rsidR="009369FE">
        <w:t xml:space="preserve"> à </w:t>
      </w:r>
      <w:proofErr w:type="spellStart"/>
      <w:r w:rsidR="009369FE">
        <w:t>Guémené</w:t>
      </w:r>
      <w:proofErr w:type="spellEnd"/>
      <w:r w:rsidR="009369FE">
        <w:t xml:space="preserve"> remonterait au XI</w:t>
      </w:r>
      <w:r>
        <w:t>ème siècle, sa devise « Rose des roses, Chevalier des chevaliers »</w:t>
      </w:r>
      <w:r w:rsidR="009369FE">
        <w:t xml:space="preserve">. </w:t>
      </w:r>
      <w:proofErr w:type="spellStart"/>
      <w:r w:rsidR="009369FE">
        <w:t>Guéthenoc</w:t>
      </w:r>
      <w:proofErr w:type="spellEnd"/>
      <w:r w:rsidR="009369FE">
        <w:t xml:space="preserve"> de </w:t>
      </w:r>
      <w:proofErr w:type="spellStart"/>
      <w:r w:rsidR="009369FE">
        <w:t>Bruc</w:t>
      </w:r>
      <w:proofErr w:type="spellEnd"/>
      <w:r w:rsidR="009369FE">
        <w:t xml:space="preserve"> participa à la bataille de Hastings en 1066 ; </w:t>
      </w:r>
      <w:proofErr w:type="spellStart"/>
      <w:r w:rsidR="009369FE">
        <w:t>Guéthenoc</w:t>
      </w:r>
      <w:proofErr w:type="spellEnd"/>
      <w:r w:rsidR="009369FE">
        <w:t xml:space="preserve"> II participa à la 3</w:t>
      </w:r>
      <w:r w:rsidR="009369FE" w:rsidRPr="009369FE">
        <w:rPr>
          <w:vertAlign w:val="superscript"/>
        </w:rPr>
        <w:t>ème</w:t>
      </w:r>
      <w:r w:rsidR="009369FE">
        <w:t xml:space="preserve"> croisade (1190)… Guillaume IV de </w:t>
      </w:r>
      <w:proofErr w:type="spellStart"/>
      <w:r w:rsidR="009369FE">
        <w:t>Bruc</w:t>
      </w:r>
      <w:proofErr w:type="spellEnd"/>
      <w:r w:rsidR="009369FE">
        <w:t xml:space="preserve"> et son fils René 1er participèrent aux conflits entre le duc de Bretagne et le roi de France</w:t>
      </w:r>
      <w:r w:rsidR="009F632A">
        <w:t xml:space="preserve"> (de 1475 à 1487) </w:t>
      </w:r>
      <w:r w:rsidR="009369FE">
        <w:t xml:space="preserve"> et furent faits pri</w:t>
      </w:r>
      <w:r w:rsidR="009F632A">
        <w:t>sonniers à la bataille de Joué. L</w:t>
      </w:r>
      <w:r w:rsidR="009369FE">
        <w:t>e château fut incendié le 9 mai 1480</w:t>
      </w:r>
      <w:r w:rsidR="002D07AE">
        <w:t xml:space="preserve"> </w:t>
      </w:r>
      <w:r w:rsidR="007C61F4">
        <w:t xml:space="preserve">puis rebâti. Le 11 février 1790, les révolutionnaires mirent le feu aux archives et aux chambres : les 2/3 du château furent consumés. Seules la partie centrale et l’aile orientale furent refaites (d’après </w:t>
      </w:r>
      <w:r w:rsidR="007C61F4" w:rsidRPr="007C61F4">
        <w:rPr>
          <w:u w:val="single"/>
        </w:rPr>
        <w:t xml:space="preserve">Le pays de </w:t>
      </w:r>
      <w:proofErr w:type="spellStart"/>
      <w:r w:rsidR="007C61F4" w:rsidRPr="007C61F4">
        <w:rPr>
          <w:u w:val="single"/>
        </w:rPr>
        <w:t>Guémené</w:t>
      </w:r>
      <w:proofErr w:type="spellEnd"/>
      <w:r w:rsidR="007C61F4">
        <w:t>)</w:t>
      </w:r>
      <w:r w:rsidR="00B43A4C">
        <w:t>.</w:t>
      </w:r>
    </w:p>
    <w:p w:rsidR="00B43A4C" w:rsidRDefault="0048097D" w:rsidP="00020139">
      <w:pPr>
        <w:spacing w:after="0"/>
        <w:jc w:val="both"/>
      </w:pPr>
      <w:r>
        <w:rPr>
          <w:noProof/>
          <w:lang w:eastAsia="fr-FR"/>
        </w:rPr>
        <w:drawing>
          <wp:anchor distT="0" distB="0" distL="114300" distR="114300" simplePos="0" relativeHeight="251665408" behindDoc="1" locked="0" layoutInCell="1" allowOverlap="1">
            <wp:simplePos x="0" y="0"/>
            <wp:positionH relativeFrom="column">
              <wp:posOffset>4710430</wp:posOffset>
            </wp:positionH>
            <wp:positionV relativeFrom="paragraph">
              <wp:posOffset>156845</wp:posOffset>
            </wp:positionV>
            <wp:extent cx="1861185" cy="1406525"/>
            <wp:effectExtent l="19050" t="0" r="5715" b="0"/>
            <wp:wrapTight wrapText="bothSides">
              <wp:wrapPolygon edited="0">
                <wp:start x="-221" y="0"/>
                <wp:lineTo x="-221" y="21356"/>
                <wp:lineTo x="21666" y="21356"/>
                <wp:lineTo x="21666" y="0"/>
                <wp:lineTo x="-221" y="0"/>
              </wp:wrapPolygon>
            </wp:wrapTight>
            <wp:docPr id="9" name="Image 8" descr="p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its.jpg"/>
                    <pic:cNvPicPr/>
                  </pic:nvPicPr>
                  <pic:blipFill>
                    <a:blip r:embed="rId12" cstate="print">
                      <a:lum bright="10000" contrast="10000"/>
                    </a:blip>
                    <a:stretch>
                      <a:fillRect/>
                    </a:stretch>
                  </pic:blipFill>
                  <pic:spPr>
                    <a:xfrm>
                      <a:off x="0" y="0"/>
                      <a:ext cx="1861185" cy="1406525"/>
                    </a:xfrm>
                    <a:prstGeom prst="rect">
                      <a:avLst/>
                    </a:prstGeom>
                  </pic:spPr>
                </pic:pic>
              </a:graphicData>
            </a:graphic>
          </wp:anchor>
        </w:drawing>
      </w:r>
      <w:r w:rsidR="00B43A4C">
        <w:tab/>
        <w:t>A la demande d’</w:t>
      </w:r>
      <w:proofErr w:type="spellStart"/>
      <w:r w:rsidR="00B43A4C">
        <w:t>Ewen</w:t>
      </w:r>
      <w:proofErr w:type="spellEnd"/>
      <w:r w:rsidR="00B43A4C">
        <w:t xml:space="preserve">, nous </w:t>
      </w:r>
      <w:r w:rsidR="00F05CA8">
        <w:t xml:space="preserve">partons vers la forêt du </w:t>
      </w:r>
      <w:proofErr w:type="spellStart"/>
      <w:r w:rsidR="00F05CA8">
        <w:t>Gâvre</w:t>
      </w:r>
      <w:proofErr w:type="spellEnd"/>
      <w:r w:rsidR="00F05CA8">
        <w:t xml:space="preserve"> et atteignons au soleil couchant l’ancien camp militaire de la </w:t>
      </w:r>
      <w:proofErr w:type="spellStart"/>
      <w:r w:rsidR="00F05CA8">
        <w:t>Maillardais</w:t>
      </w:r>
      <w:proofErr w:type="spellEnd"/>
      <w:r w:rsidR="00F05CA8">
        <w:t xml:space="preserve">. </w:t>
      </w:r>
      <w:proofErr w:type="spellStart"/>
      <w:r w:rsidR="00F05CA8">
        <w:t>Ewen</w:t>
      </w:r>
      <w:proofErr w:type="spellEnd"/>
      <w:r w:rsidR="00F05CA8">
        <w:t xml:space="preserve"> rêve d’y découvrir des témoignages des temps anciens, comme le « </w:t>
      </w:r>
      <w:proofErr w:type="spellStart"/>
      <w:r w:rsidR="00F05CA8">
        <w:t>bed</w:t>
      </w:r>
      <w:proofErr w:type="spellEnd"/>
      <w:r w:rsidR="00F05CA8">
        <w:t xml:space="preserve"> pan » américain trouvé sur place par Gaspard. Des tas de bois montrent que les bûcherons sont à</w:t>
      </w:r>
      <w:r>
        <w:t xml:space="preserve"> </w:t>
      </w:r>
      <w:r w:rsidR="00F05CA8">
        <w:t>l’œuvre dans ce site historique. Nous côtoyons trous d’eau, garennes de blaireaux, creux et bosses mystérieux. Enfin se dresse devant nous à une vingtaine de centimètres au-dessus du sol un rectangle de béton, l’un des puits/</w:t>
      </w:r>
      <w:r w:rsidR="006C13D7">
        <w:t>citerne qui alimentait le camp</w:t>
      </w:r>
      <w:r w:rsidR="00F05CA8">
        <w:t xml:space="preserve"> en eau durant la guerre. Un souvenir pour la collection d’</w:t>
      </w:r>
      <w:proofErr w:type="spellStart"/>
      <w:r w:rsidR="00F05CA8">
        <w:t>Ewen</w:t>
      </w:r>
      <w:proofErr w:type="spellEnd"/>
      <w:r w:rsidR="00F05CA8">
        <w:t>…</w:t>
      </w:r>
    </w:p>
    <w:p w:rsidR="006C13D7" w:rsidRDefault="006C13D7" w:rsidP="00020139">
      <w:pPr>
        <w:spacing w:after="0"/>
        <w:jc w:val="both"/>
      </w:pPr>
      <w:r>
        <w:tab/>
        <w:t xml:space="preserve">Aujourd’hui, des mondes ont défilé devant nos yeux. Des rappels précis de l’Histoire ont éveillé notre curiosité. Gaspard aimerait les faire découvrir sur le terrain à ses collègues collégiens. Pour comprendre l’humanité, la fugacité de ses civilisations, le vain combat contre la nature, rien ne vaut le réel. Voir, toucher, revivre face à des éléments « témoins », c’est infiniment plus évocateur et motivant que les cours </w:t>
      </w:r>
      <w:r w:rsidR="0048097D">
        <w:t>livresques</w:t>
      </w:r>
      <w:r>
        <w:t xml:space="preserve"> qui viennent ensuite en complément.</w:t>
      </w:r>
    </w:p>
    <w:p w:rsidR="0079472D" w:rsidRPr="0079472D" w:rsidRDefault="0079472D" w:rsidP="00020139">
      <w:pPr>
        <w:spacing w:after="0"/>
        <w:jc w:val="both"/>
        <w:rPr>
          <w:rFonts w:ascii="Comic Sans MS" w:hAnsi="Comic Sans MS"/>
          <w:sz w:val="32"/>
          <w:szCs w:val="32"/>
        </w:rPr>
      </w:pPr>
      <w:r>
        <w:rPr>
          <w:rFonts w:ascii="Comic Sans MS" w:hAnsi="Comic Sans MS"/>
          <w:sz w:val="32"/>
          <w:szCs w:val="32"/>
        </w:rPr>
        <w:tab/>
      </w:r>
      <w:r w:rsidRPr="0079472D">
        <w:rPr>
          <w:rFonts w:ascii="Comic Sans MS" w:hAnsi="Comic Sans MS"/>
          <w:sz w:val="32"/>
          <w:szCs w:val="32"/>
        </w:rPr>
        <w:t>Vers le rocher des amoureux</w:t>
      </w:r>
    </w:p>
    <w:p w:rsidR="00C03CF3" w:rsidRDefault="0079472D" w:rsidP="00020139">
      <w:pPr>
        <w:spacing w:after="0"/>
        <w:jc w:val="both"/>
      </w:pPr>
      <w:r>
        <w:tab/>
        <w:t xml:space="preserve">Quelques jours plus tard, nous regagnons les hauteurs </w:t>
      </w:r>
      <w:proofErr w:type="spellStart"/>
      <w:r>
        <w:t>guémenéennes</w:t>
      </w:r>
      <w:proofErr w:type="spellEnd"/>
      <w:r>
        <w:t xml:space="preserve"> où règne une atmosphère apaisée. Ni meute de chiens, ni chasseurs à l’horizon, mais de nombreux promeneurs dans les sous-bois. Notre objectif : le rocher des amoureux où tant de couples ont gravé l</w:t>
      </w:r>
      <w:r w:rsidR="007C6101">
        <w:t>eurs promesses d’amour éternel…</w:t>
      </w:r>
      <w:r>
        <w:t xml:space="preserve"> Nous suivons la ligne des sommets dans une ambiance quasi méditerranéenne : soleil et pinède où chante le vent</w:t>
      </w:r>
      <w:r w:rsidR="00B72A09">
        <w:t>, ajoncs en fleurs</w:t>
      </w:r>
      <w:r>
        <w:t xml:space="preserve"> font oublier l’hiver et les abondantes pluies nocturnes.</w:t>
      </w:r>
    </w:p>
    <w:p w:rsidR="00B72A09" w:rsidRDefault="00CC23DC" w:rsidP="00020139">
      <w:pPr>
        <w:spacing w:after="0"/>
        <w:jc w:val="both"/>
      </w:pPr>
      <w:r>
        <w:rPr>
          <w:noProof/>
          <w:lang w:eastAsia="fr-FR"/>
        </w:rPr>
        <w:drawing>
          <wp:anchor distT="0" distB="0" distL="114300" distR="114300" simplePos="0" relativeHeight="251669504" behindDoc="1" locked="0" layoutInCell="1" allowOverlap="1">
            <wp:simplePos x="0" y="0"/>
            <wp:positionH relativeFrom="column">
              <wp:posOffset>4853305</wp:posOffset>
            </wp:positionH>
            <wp:positionV relativeFrom="paragraph">
              <wp:posOffset>283210</wp:posOffset>
            </wp:positionV>
            <wp:extent cx="1668780" cy="1385570"/>
            <wp:effectExtent l="19050" t="0" r="7620" b="0"/>
            <wp:wrapTight wrapText="bothSides">
              <wp:wrapPolygon edited="0">
                <wp:start x="-247" y="0"/>
                <wp:lineTo x="-247" y="21382"/>
                <wp:lineTo x="21699" y="21382"/>
                <wp:lineTo x="21699" y="0"/>
                <wp:lineTo x="-247" y="0"/>
              </wp:wrapPolygon>
            </wp:wrapTight>
            <wp:docPr id="11" name="Image 10" descr="gro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tte.jpg"/>
                    <pic:cNvPicPr/>
                  </pic:nvPicPr>
                  <pic:blipFill>
                    <a:blip r:embed="rId13" cstate="print"/>
                    <a:stretch>
                      <a:fillRect/>
                    </a:stretch>
                  </pic:blipFill>
                  <pic:spPr>
                    <a:xfrm>
                      <a:off x="0" y="0"/>
                      <a:ext cx="1668780" cy="1385570"/>
                    </a:xfrm>
                    <a:prstGeom prst="rect">
                      <a:avLst/>
                    </a:prstGeom>
                  </pic:spPr>
                </pic:pic>
              </a:graphicData>
            </a:graphic>
          </wp:anchor>
        </w:drawing>
      </w:r>
      <w:r w:rsidR="00222DD1">
        <w:rPr>
          <w:noProof/>
          <w:lang w:eastAsia="fr-FR"/>
        </w:rPr>
        <w:drawing>
          <wp:anchor distT="0" distB="0" distL="114300" distR="114300" simplePos="0" relativeHeight="251668480" behindDoc="1" locked="0" layoutInCell="1" allowOverlap="1">
            <wp:simplePos x="0" y="0"/>
            <wp:positionH relativeFrom="column">
              <wp:posOffset>48260</wp:posOffset>
            </wp:positionH>
            <wp:positionV relativeFrom="paragraph">
              <wp:posOffset>219710</wp:posOffset>
            </wp:positionV>
            <wp:extent cx="1722755" cy="1504950"/>
            <wp:effectExtent l="19050" t="0" r="0" b="0"/>
            <wp:wrapTight wrapText="bothSides">
              <wp:wrapPolygon edited="0">
                <wp:start x="-239" y="0"/>
                <wp:lineTo x="-239" y="21327"/>
                <wp:lineTo x="21496" y="21327"/>
                <wp:lineTo x="21496" y="0"/>
                <wp:lineTo x="-239" y="0"/>
              </wp:wrapPolygon>
            </wp:wrapTight>
            <wp:docPr id="6" name="Image 5" descr="ro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er.jpg"/>
                    <pic:cNvPicPr/>
                  </pic:nvPicPr>
                  <pic:blipFill>
                    <a:blip r:embed="rId14" cstate="print">
                      <a:lum bright="10000" contrast="10000"/>
                    </a:blip>
                    <a:stretch>
                      <a:fillRect/>
                    </a:stretch>
                  </pic:blipFill>
                  <pic:spPr>
                    <a:xfrm>
                      <a:off x="0" y="0"/>
                      <a:ext cx="1722755" cy="1504950"/>
                    </a:xfrm>
                    <a:prstGeom prst="rect">
                      <a:avLst/>
                    </a:prstGeom>
                  </pic:spPr>
                </pic:pic>
              </a:graphicData>
            </a:graphic>
          </wp:anchor>
        </w:drawing>
      </w:r>
      <w:r w:rsidR="00B72A09">
        <w:tab/>
        <w:t xml:space="preserve">Sur le rocher, Gaspard tente de graver une date, un nom… mais les outils naturels s’avèrent peu fiables. En contrebas, le Don semble avoir dévoré ses rives, le gué de </w:t>
      </w:r>
      <w:proofErr w:type="spellStart"/>
      <w:r w:rsidR="00B72A09">
        <w:t>Juzet</w:t>
      </w:r>
      <w:proofErr w:type="spellEnd"/>
      <w:r w:rsidR="00B72A09">
        <w:t xml:space="preserve"> n’est sans doute plus franchissable. A l’horizon, le château contemple la vallée. Malheureusement, on l’a coiffé d’éoliennes </w:t>
      </w:r>
      <w:r w:rsidR="002B76D0">
        <w:t xml:space="preserve">qui perturbent le paysage. </w:t>
      </w:r>
      <w:r w:rsidR="00B72A09">
        <w:t xml:space="preserve">Au pied de la falaise des vois joyeuses attirent notre attention et nous décidons d’entamer ma périlleuse descente vers la Vierge de la Vallée. </w:t>
      </w:r>
      <w:r w:rsidR="00B72A09">
        <w:lastRenderedPageBreak/>
        <w:t>San</w:t>
      </w:r>
      <w:r w:rsidR="00E07ED6">
        <w:t>s</w:t>
      </w:r>
      <w:r w:rsidR="00B72A09">
        <w:t xml:space="preserve"> encombre finalement malgré les risques de glissades sur les aiguilles de pins, les rochers humides, la terre vaseuse. En bas, un</w:t>
      </w:r>
      <w:r w:rsidR="00E07ED6">
        <w:t xml:space="preserve"> g</w:t>
      </w:r>
      <w:r w:rsidR="00B72A09">
        <w:t>roupe de jeunes trempe les pieds dans le ruisselet qui dévale la pente depuis une source proche du sommet. La Vierge protectrice s’est multipliée dans la grotte et les trous du rocher qu’enserrent les énormes racines d’un chêne. Statues, figurines, bougies, prière en espagnol, pyramides de pierres et objets divers occupent le site ? Gaspard apporte sa contribution et nous tentons le retour par la rive du Don.</w:t>
      </w:r>
      <w:r w:rsidR="002B76D0">
        <w:t xml:space="preserve"> Mais rapidement les eaux nous barrent le sentier, il faut faire demi-tour et grimper accompagné par la mélodie harmonieuse du ruisselet issu de la source qui sourd de terre dans un creux que les pluies récentes ont étendu. Un peu contrariés, nous quittons ce havre de paix où triomphe la nature, où l’humanité retrouve le sourire…</w:t>
      </w:r>
    </w:p>
    <w:sectPr w:rsidR="00B72A09" w:rsidSect="009747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974729"/>
    <w:rsid w:val="00020139"/>
    <w:rsid w:val="0016180F"/>
    <w:rsid w:val="00222DD1"/>
    <w:rsid w:val="00293D57"/>
    <w:rsid w:val="002B76D0"/>
    <w:rsid w:val="002D07AE"/>
    <w:rsid w:val="003553DF"/>
    <w:rsid w:val="003A066C"/>
    <w:rsid w:val="003B1BDA"/>
    <w:rsid w:val="0048097D"/>
    <w:rsid w:val="005A1FD0"/>
    <w:rsid w:val="00664E9A"/>
    <w:rsid w:val="006B0446"/>
    <w:rsid w:val="006C13D7"/>
    <w:rsid w:val="006E7D98"/>
    <w:rsid w:val="00724E8F"/>
    <w:rsid w:val="0079472D"/>
    <w:rsid w:val="007C6101"/>
    <w:rsid w:val="007C61F4"/>
    <w:rsid w:val="008B4D59"/>
    <w:rsid w:val="009369FE"/>
    <w:rsid w:val="00946086"/>
    <w:rsid w:val="00974729"/>
    <w:rsid w:val="009F632A"/>
    <w:rsid w:val="00A22B43"/>
    <w:rsid w:val="00A90B9E"/>
    <w:rsid w:val="00AC0DD3"/>
    <w:rsid w:val="00B32858"/>
    <w:rsid w:val="00B43A4C"/>
    <w:rsid w:val="00B72A09"/>
    <w:rsid w:val="00C03CF3"/>
    <w:rsid w:val="00CC23DC"/>
    <w:rsid w:val="00CC60AD"/>
    <w:rsid w:val="00D1472E"/>
    <w:rsid w:val="00D9317A"/>
    <w:rsid w:val="00E07ED6"/>
    <w:rsid w:val="00E14F96"/>
    <w:rsid w:val="00E8238B"/>
    <w:rsid w:val="00EA608E"/>
    <w:rsid w:val="00EB3747"/>
    <w:rsid w:val="00F05CA8"/>
    <w:rsid w:val="00F41B51"/>
    <w:rsid w:val="00F5114A"/>
    <w:rsid w:val="00F94FF7"/>
    <w:rsid w:val="00FC0F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3D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3D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90685-6F33-42A7-85C0-4484725A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25</cp:revision>
  <dcterms:created xsi:type="dcterms:W3CDTF">2025-02-17T08:35:00Z</dcterms:created>
  <dcterms:modified xsi:type="dcterms:W3CDTF">2025-04-15T09:52:00Z</dcterms:modified>
</cp:coreProperties>
</file>